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C64C" w14:textId="77777777" w:rsidR="00D82A92" w:rsidRDefault="00D82A92" w:rsidP="00D82A92">
      <w:pPr>
        <w:spacing w:after="161" w:line="240" w:lineRule="auto"/>
        <w:jc w:val="center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48"/>
          <w:szCs w:val="48"/>
          <w:u w:val="single"/>
        </w:rPr>
      </w:pPr>
      <w:r w:rsidRPr="00A40934">
        <w:rPr>
          <w:rFonts w:ascii="MV Boli" w:eastAsia="Times New Roman" w:hAnsi="MV Boli" w:cs="MV Boli"/>
          <w:b/>
          <w:bCs/>
          <w:color w:val="002060"/>
          <w:kern w:val="36"/>
          <w:sz w:val="48"/>
          <w:szCs w:val="48"/>
          <w:u w:val="single"/>
        </w:rPr>
        <w:t>Making a Difference</w:t>
      </w:r>
    </w:p>
    <w:p w14:paraId="453717AB" w14:textId="77777777" w:rsidR="00D82A92" w:rsidRPr="00D82A92" w:rsidRDefault="00D82A92" w:rsidP="00D82A92">
      <w:pPr>
        <w:spacing w:after="0" w:line="240" w:lineRule="auto"/>
        <w:outlineLvl w:val="0"/>
        <w:rPr>
          <w:rFonts w:ascii="MV Boli" w:eastAsia="Times New Roman" w:hAnsi="MV Boli" w:cs="MV Boli"/>
          <w:b/>
          <w:bCs/>
          <w:color w:val="000000"/>
          <w:kern w:val="36"/>
          <w:sz w:val="16"/>
          <w:szCs w:val="16"/>
          <w:u w:val="single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</w:tblGrid>
      <w:tr w:rsidR="00D82A92" w14:paraId="5A695E08" w14:textId="77777777" w:rsidTr="00B665CB">
        <w:trPr>
          <w:trHeight w:val="276"/>
        </w:trPr>
        <w:tc>
          <w:tcPr>
            <w:tcW w:w="3048" w:type="dxa"/>
          </w:tcPr>
          <w:p w14:paraId="6D93CE97" w14:textId="77777777" w:rsidR="00D82A92" w:rsidRDefault="00B665CB" w:rsidP="00D82A92">
            <w:pPr>
              <w:spacing w:after="0" w:line="240" w:lineRule="auto"/>
              <w:ind w:left="-12"/>
            </w:pPr>
            <w:r>
              <w:t>Borrowed from nrich.maths.org</w:t>
            </w:r>
          </w:p>
        </w:tc>
      </w:tr>
    </w:tbl>
    <w:p w14:paraId="17493765" w14:textId="77777777" w:rsidR="00D82A92" w:rsidRDefault="00D82A92" w:rsidP="00D82A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82A92">
        <w:rPr>
          <w:rFonts w:ascii="Verdana" w:eastAsia="Times New Roman" w:hAnsi="Verdana" w:cs="Times New Roman"/>
          <w:color w:val="000000"/>
          <w:sz w:val="28"/>
          <w:szCs w:val="28"/>
        </w:rPr>
        <w:t>There are a number of ways the digits </w:t>
      </w:r>
      <w:r w:rsidRPr="00D82A92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</w:rPr>
        <w:t>2, 5, 7, 8</w:t>
      </w:r>
      <w:r w:rsidRPr="00D82A92">
        <w:rPr>
          <w:rFonts w:ascii="Verdana" w:eastAsia="Times New Roman" w:hAnsi="Verdana" w:cs="Times New Roman"/>
          <w:color w:val="000000"/>
          <w:sz w:val="28"/>
          <w:szCs w:val="28"/>
        </w:rPr>
        <w:t> can be placed in a subtraction sum like the one below:</w:t>
      </w:r>
      <w:r w:rsidRPr="00D82A92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3D087091" wp14:editId="07D350E2">
            <wp:extent cx="1051560" cy="1162733"/>
            <wp:effectExtent l="0" t="0" r="0" b="0"/>
            <wp:docPr id="2" name="Picture 2" descr="57 - 28 = 29 as a column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 - 28 = 29 as a column subtra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3" cy="11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</w:t>
      </w:r>
      <w:r w:rsidRPr="00D82A92">
        <w:rPr>
          <w:rFonts w:ascii="Verdana" w:eastAsia="Times New Roman" w:hAnsi="Verdana" w:cs="Times New Roman"/>
          <w:b/>
          <w:color w:val="000000"/>
          <w:sz w:val="24"/>
          <w:szCs w:val="24"/>
        </w:rPr>
        <w:sym w:font="Wingdings" w:char="F0E0"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In this example, the answer is 29.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bCs/>
          <w:color w:val="000000"/>
          <w:sz w:val="28"/>
          <w:szCs w:val="28"/>
        </w:rPr>
        <w:t>Can you rearr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ange the four digits to find </w:t>
      </w:r>
      <w:r w:rsidRPr="00D82A92">
        <w:rPr>
          <w:rFonts w:ascii="Verdana" w:eastAsia="Times New Roman" w:hAnsi="Verdana" w:cs="Times New Roman"/>
          <w:b/>
          <w:bCs/>
          <w:color w:val="000000"/>
          <w:sz w:val="28"/>
          <w:szCs w:val="28"/>
          <w:highlight w:val="cyan"/>
        </w:rPr>
        <w:t>ALL</w:t>
      </w:r>
      <w:r w:rsidRPr="00D82A92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the (</w:t>
      </w:r>
      <w:r w:rsidRPr="00D82A92">
        <w:rPr>
          <w:rFonts w:ascii="Verdana" w:eastAsia="Times New Roman" w:hAnsi="Verdana" w:cs="Times New Roman"/>
          <w:bCs/>
          <w:color w:val="00B0F0"/>
          <w:sz w:val="28"/>
          <w:szCs w:val="28"/>
          <w:u w:val="single"/>
        </w:rPr>
        <w:t>positive</w:t>
      </w:r>
      <w:r w:rsidRPr="00D82A92">
        <w:rPr>
          <w:rFonts w:ascii="Verdana" w:eastAsia="Times New Roman" w:hAnsi="Verdana" w:cs="Times New Roman"/>
          <w:bCs/>
          <w:color w:val="000000"/>
          <w:sz w:val="28"/>
          <w:szCs w:val="28"/>
        </w:rPr>
        <w:t>) answers it is possible to make?</w:t>
      </w:r>
      <w:r w:rsidRPr="00D82A92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50D29849" wp14:editId="3A290C79">
            <wp:extent cx="1043940" cy="1154307"/>
            <wp:effectExtent l="0" t="0" r="3810" b="8255"/>
            <wp:docPr id="1" name="Picture 1" descr="https://nrich.maths.org/content/id/1101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rich.maths.org/content/id/11012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0" cy="11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6EDED30A" w14:textId="77777777" w:rsidR="00D82A92" w:rsidRPr="00D82A92" w:rsidRDefault="00D82A92" w:rsidP="00D82A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8"/>
          <w:szCs w:val="28"/>
        </w:rPr>
      </w:pPr>
      <w:r w:rsidRPr="00D82A92">
        <w:rPr>
          <w:rFonts w:ascii="Verdana" w:eastAsia="Times New Roman" w:hAnsi="Verdana" w:cs="Times New Roman"/>
          <w:color w:val="0070C0"/>
          <w:sz w:val="28"/>
          <w:szCs w:val="28"/>
        </w:rPr>
        <w:t>Here are two follow-up questions you might like to consider:</w:t>
      </w:r>
    </w:p>
    <w:p w14:paraId="75530D0F" w14:textId="77777777" w:rsidR="00D82A92" w:rsidRPr="00D82A92" w:rsidRDefault="00D82A92" w:rsidP="00D82A92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Can you work out which four digits you need to start with to be able to get all the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possible answers 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7,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9,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11,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13,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18,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22,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29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 and 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31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</w:p>
    <w:p w14:paraId="0E28DDFB" w14:textId="77777777" w:rsidR="00D82A92" w:rsidRDefault="00D82A92" w:rsidP="00D82A92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 xml:space="preserve">Can you show that, if we're only allowed to use consecutive digits </w:t>
      </w:r>
    </w:p>
    <w:p w14:paraId="50D89E74" w14:textId="77777777" w:rsidR="00D82A92" w:rsidRPr="00D82A92" w:rsidRDefault="00D82A92" w:rsidP="00D82A92">
      <w:pPr>
        <w:pStyle w:val="ListParagraph"/>
        <w:spacing w:beforeAutospacing="1" w:after="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(e.g. 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5,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6,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7,</w:t>
      </w:r>
      <w:r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D82A92">
        <w:rPr>
          <w:rFonts w:ascii="MathJax_Main" w:eastAsia="Times New Roman" w:hAnsi="MathJax_Main" w:cs="Times New Roman"/>
          <w:color w:val="000000"/>
          <w:sz w:val="30"/>
          <w:szCs w:val="30"/>
          <w:bdr w:val="none" w:sz="0" w:space="0" w:color="auto" w:frame="1"/>
        </w:rPr>
        <w:t>8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), </w:t>
      </w:r>
      <w:r w:rsidRPr="00D82A92">
        <w:rPr>
          <w:rFonts w:ascii="MathJax_Main" w:eastAsia="Times New Roman" w:hAnsi="MathJax_Main" w:cs="Times New Roman"/>
          <w:color w:val="000000"/>
          <w:sz w:val="32"/>
          <w:szCs w:val="32"/>
          <w:highlight w:val="magenta"/>
          <w:bdr w:val="none" w:sz="0" w:space="0" w:color="auto" w:frame="1"/>
        </w:rPr>
        <w:t>31</w:t>
      </w:r>
      <w:r w:rsidRPr="00D82A92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 xml:space="preserve">is the 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largest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possible answer and </w:t>
      </w:r>
      <w:r w:rsidRPr="00D82A92">
        <w:rPr>
          <w:rFonts w:ascii="MathJax_Main" w:eastAsia="Times New Roman" w:hAnsi="MathJax_Main" w:cs="Times New Roman"/>
          <w:color w:val="000000"/>
          <w:sz w:val="32"/>
          <w:szCs w:val="32"/>
          <w:highlight w:val="magenta"/>
          <w:bdr w:val="none" w:sz="0" w:space="0" w:color="auto" w:frame="1"/>
        </w:rPr>
        <w:t>7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 xml:space="preserve"> is the 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smallest</w:t>
      </w:r>
      <w:r w:rsidRPr="00D82A92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14:paraId="2143B1CB" w14:textId="77777777" w:rsidR="00326FB8" w:rsidRDefault="002F7C7D"/>
    <w:sectPr w:rsidR="00326FB8" w:rsidSect="00893A58">
      <w:pgSz w:w="12240" w:h="15840"/>
      <w:pgMar w:top="1440" w:right="864" w:bottom="144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086E"/>
    <w:multiLevelType w:val="multilevel"/>
    <w:tmpl w:val="28C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F551F"/>
    <w:multiLevelType w:val="hybridMultilevel"/>
    <w:tmpl w:val="60364D1A"/>
    <w:lvl w:ilvl="0" w:tplc="C5829C0E">
      <w:start w:val="1"/>
      <w:numFmt w:val="decimal"/>
      <w:lvlText w:val="(%1)"/>
      <w:lvlJc w:val="left"/>
      <w:pPr>
        <w:ind w:left="1080" w:hanging="72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92"/>
    <w:rsid w:val="001E6B32"/>
    <w:rsid w:val="002F7C7D"/>
    <w:rsid w:val="00722FDB"/>
    <w:rsid w:val="00893A58"/>
    <w:rsid w:val="009D2A51"/>
    <w:rsid w:val="00A40934"/>
    <w:rsid w:val="00B665CB"/>
    <w:rsid w:val="00D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2A58"/>
  <w15:chartTrackingRefBased/>
  <w15:docId w15:val="{B2F13902-2D5F-4796-A273-6E88ACCD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82A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82A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D82A92"/>
  </w:style>
  <w:style w:type="paragraph" w:styleId="NormalWeb">
    <w:name w:val="Normal (Web)"/>
    <w:basedOn w:val="Normal"/>
    <w:uiPriority w:val="99"/>
    <w:semiHidden/>
    <w:unhideWhenUsed/>
    <w:rsid w:val="00D8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D82A92"/>
  </w:style>
  <w:style w:type="character" w:customStyle="1" w:styleId="mo">
    <w:name w:val="mo"/>
    <w:basedOn w:val="DefaultParagraphFont"/>
    <w:rsid w:val="00D82A92"/>
  </w:style>
  <w:style w:type="character" w:styleId="Strong">
    <w:name w:val="Strong"/>
    <w:basedOn w:val="DefaultParagraphFont"/>
    <w:uiPriority w:val="22"/>
    <w:qFormat/>
    <w:rsid w:val="00D82A92"/>
    <w:rPr>
      <w:b/>
      <w:bCs/>
    </w:rPr>
  </w:style>
  <w:style w:type="paragraph" w:styleId="ListParagraph">
    <w:name w:val="List Paragraph"/>
    <w:basedOn w:val="Normal"/>
    <w:uiPriority w:val="34"/>
    <w:qFormat/>
    <w:rsid w:val="00D82A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4B235-D3E9-4D8B-8DBE-17EA71DC196B}"/>
</file>

<file path=customXml/itemProps2.xml><?xml version="1.0" encoding="utf-8"?>
<ds:datastoreItem xmlns:ds="http://schemas.openxmlformats.org/officeDocument/2006/customXml" ds:itemID="{EE2FE2D3-9E52-42DE-90B2-FB44C24E2EBA}"/>
</file>

<file path=customXml/itemProps3.xml><?xml version="1.0" encoding="utf-8"?>
<ds:datastoreItem xmlns:ds="http://schemas.openxmlformats.org/officeDocument/2006/customXml" ds:itemID="{98FD049F-1911-4224-82CC-16FDA1244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Peggy (ASD-W)</dc:creator>
  <cp:keywords/>
  <dc:description/>
  <cp:lastModifiedBy>Sharkey, Robina (ASD-W)</cp:lastModifiedBy>
  <cp:revision>2</cp:revision>
  <dcterms:created xsi:type="dcterms:W3CDTF">2020-04-23T21:26:00Z</dcterms:created>
  <dcterms:modified xsi:type="dcterms:W3CDTF">2020-04-23T21:26:00Z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